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229" w:rsidRDefault="00FB4229" w:rsidP="00FB422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МЕТОДИЧЕСКАЯ РАЗРАБОТКА</w:t>
      </w:r>
    </w:p>
    <w:p w:rsidR="00FB4229" w:rsidRDefault="00FB4229" w:rsidP="00FB422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B4229">
        <w:rPr>
          <w:rFonts w:eastAsia="Calibri"/>
          <w:b/>
          <w:bCs/>
          <w:sz w:val="28"/>
          <w:szCs w:val="28"/>
          <w:lang w:eastAsia="en-US"/>
        </w:rPr>
        <w:t xml:space="preserve"> тренера – преподавателя по тайскому боксу Муниципального бюджетного учреждения дополнительного образования «Детско-юношеская спортивная школа № 10» г. Сочи на тему: </w:t>
      </w:r>
      <w:r w:rsidRPr="00634E32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FB4229" w:rsidRDefault="00FB4229" w:rsidP="00FB422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FB4229" w:rsidRPr="00634E32" w:rsidRDefault="00FB4229" w:rsidP="00FB4229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«</w:t>
      </w:r>
      <w:r w:rsidRPr="00634E32">
        <w:rPr>
          <w:rFonts w:eastAsia="Calibri"/>
          <w:b/>
          <w:bCs/>
          <w:sz w:val="28"/>
          <w:szCs w:val="28"/>
          <w:lang w:eastAsia="en-US"/>
        </w:rPr>
        <w:t>Особенности методики физического воспитания</w:t>
      </w:r>
      <w:r w:rsidRPr="00634E32">
        <w:rPr>
          <w:sz w:val="28"/>
          <w:szCs w:val="28"/>
        </w:rPr>
        <w:t xml:space="preserve"> </w:t>
      </w:r>
      <w:r w:rsidRPr="00634E32">
        <w:rPr>
          <w:rFonts w:eastAsia="Calibri"/>
          <w:b/>
          <w:bCs/>
          <w:sz w:val="28"/>
          <w:szCs w:val="28"/>
          <w:lang w:eastAsia="en-US"/>
        </w:rPr>
        <w:t>детей младшего школьного возраста</w:t>
      </w:r>
      <w:r>
        <w:rPr>
          <w:rFonts w:eastAsia="Calibri"/>
          <w:sz w:val="28"/>
          <w:szCs w:val="28"/>
          <w:lang w:eastAsia="en-US"/>
        </w:rPr>
        <w:t>»</w:t>
      </w:r>
      <w:r w:rsidRPr="00634E32">
        <w:rPr>
          <w:rFonts w:eastAsia="Calibri"/>
          <w:sz w:val="28"/>
          <w:szCs w:val="28"/>
          <w:lang w:eastAsia="en-US"/>
        </w:rPr>
        <w:br/>
      </w:r>
    </w:p>
    <w:p w:rsidR="00B705B6" w:rsidRDefault="00FB4229" w:rsidP="00FB422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B705B6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34E32">
        <w:rPr>
          <w:rFonts w:eastAsia="Calibri"/>
          <w:sz w:val="28"/>
          <w:szCs w:val="28"/>
          <w:lang w:eastAsia="en-US"/>
        </w:rPr>
        <w:t>Наиболее полезными и эффективными средствами для физического воспитания детей младшего школьного возраста являются упражнения, включен</w:t>
      </w:r>
      <w:r w:rsidRPr="00634E32">
        <w:rPr>
          <w:rFonts w:eastAsia="Calibri"/>
          <w:sz w:val="28"/>
          <w:szCs w:val="28"/>
          <w:lang w:eastAsia="en-US"/>
        </w:rPr>
        <w:softHyphen/>
        <w:t xml:space="preserve">ные в </w:t>
      </w:r>
      <w:r w:rsidR="00084194">
        <w:rPr>
          <w:rFonts w:eastAsia="Calibri"/>
          <w:sz w:val="28"/>
          <w:szCs w:val="28"/>
          <w:lang w:eastAsia="en-US"/>
        </w:rPr>
        <w:t xml:space="preserve">раздел </w:t>
      </w:r>
      <w:bookmarkStart w:id="0" w:name="_GoBack"/>
      <w:bookmarkEnd w:id="0"/>
      <w:r w:rsidR="00B705B6">
        <w:rPr>
          <w:rFonts w:eastAsia="Calibri"/>
          <w:sz w:val="28"/>
          <w:szCs w:val="28"/>
          <w:lang w:eastAsia="en-US"/>
        </w:rPr>
        <w:t xml:space="preserve">программы спортивно – оздоровительного этапа </w:t>
      </w:r>
      <w:r w:rsidR="00084194">
        <w:rPr>
          <w:rFonts w:eastAsia="Calibri"/>
          <w:sz w:val="28"/>
          <w:szCs w:val="28"/>
          <w:lang w:eastAsia="en-US"/>
        </w:rPr>
        <w:t>«Общая физи</w:t>
      </w:r>
      <w:r w:rsidR="00B705B6">
        <w:rPr>
          <w:rFonts w:eastAsia="Calibri"/>
          <w:sz w:val="28"/>
          <w:szCs w:val="28"/>
          <w:lang w:eastAsia="en-US"/>
        </w:rPr>
        <w:t>ческая подготовка</w:t>
      </w:r>
      <w:r w:rsidR="00084194">
        <w:rPr>
          <w:rFonts w:eastAsia="Calibri"/>
          <w:sz w:val="28"/>
          <w:szCs w:val="28"/>
          <w:lang w:eastAsia="en-US"/>
        </w:rPr>
        <w:t>»</w:t>
      </w:r>
      <w:r w:rsidR="00B705B6">
        <w:rPr>
          <w:rFonts w:eastAsia="Calibri"/>
          <w:sz w:val="28"/>
          <w:szCs w:val="28"/>
          <w:lang w:eastAsia="en-US"/>
        </w:rPr>
        <w:t>.</w:t>
      </w:r>
    </w:p>
    <w:p w:rsidR="00FB4229" w:rsidRPr="00634E32" w:rsidRDefault="00FB4229" w:rsidP="00FB422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Pr="00634E32">
        <w:rPr>
          <w:rFonts w:eastAsia="Calibri"/>
          <w:sz w:val="28"/>
          <w:szCs w:val="28"/>
          <w:lang w:eastAsia="en-US"/>
        </w:rPr>
        <w:t>Основной формой занятий физическими упражнениями для</w:t>
      </w:r>
      <w:r w:rsidRPr="00634E32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634E32">
        <w:rPr>
          <w:rFonts w:eastAsia="Calibri"/>
          <w:sz w:val="28"/>
          <w:szCs w:val="28"/>
          <w:lang w:eastAsia="en-US"/>
        </w:rPr>
        <w:t xml:space="preserve">детей младшего школьного </w:t>
      </w:r>
      <w:r w:rsidR="00B705B6" w:rsidRPr="00634E32">
        <w:rPr>
          <w:rFonts w:eastAsia="Calibri"/>
          <w:sz w:val="28"/>
          <w:szCs w:val="28"/>
          <w:lang w:eastAsia="en-US"/>
        </w:rPr>
        <w:t>возраста является</w:t>
      </w:r>
      <w:r w:rsidRPr="00634E32">
        <w:rPr>
          <w:rFonts w:eastAsia="Calibri"/>
          <w:sz w:val="28"/>
          <w:szCs w:val="28"/>
          <w:lang w:eastAsia="en-US"/>
        </w:rPr>
        <w:t xml:space="preserve"> учебно – тренировочное занятие, которое строится в соответствии с общими педагогическими положениями, а также с методическими правилами физического воспитания. Специфика задач и содержания программы для детей младшего школьного возраста обусловливает некоторые особенности у</w:t>
      </w:r>
      <w:r>
        <w:rPr>
          <w:rFonts w:eastAsia="Calibri"/>
          <w:sz w:val="28"/>
          <w:szCs w:val="28"/>
          <w:lang w:eastAsia="en-US"/>
        </w:rPr>
        <w:t>чебно – тренировочного занятия:</w:t>
      </w:r>
      <w:r w:rsidRPr="00634E32">
        <w:rPr>
          <w:rFonts w:eastAsia="Calibri"/>
          <w:sz w:val="28"/>
          <w:szCs w:val="28"/>
          <w:lang w:eastAsia="en-US"/>
        </w:rPr>
        <w:br/>
      </w:r>
    </w:p>
    <w:p w:rsidR="00FB4229" w:rsidRPr="00634E32" w:rsidRDefault="00FB4229" w:rsidP="00FB4229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634E32">
        <w:rPr>
          <w:rFonts w:eastAsia="Calibri"/>
          <w:sz w:val="28"/>
          <w:szCs w:val="28"/>
          <w:lang w:eastAsia="en-US"/>
        </w:rPr>
        <w:t>Для младшего школьного возраста ведущими являются задачи совершенствования естественных двигательных действий (ходьба, бег, прыжки, элементарные упражнения вида спорта).</w:t>
      </w:r>
    </w:p>
    <w:p w:rsidR="00FB4229" w:rsidRPr="00634E32" w:rsidRDefault="00FB4229" w:rsidP="00FB4229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634E32">
        <w:rPr>
          <w:rFonts w:eastAsia="Calibri"/>
          <w:sz w:val="28"/>
          <w:szCs w:val="28"/>
          <w:lang w:eastAsia="en-US"/>
        </w:rPr>
        <w:t>На одном учебно – тренировочном занятии целесообразно решать не более 2—3 задач, связанных с усвоением или совершенствованием учебного материала.</w:t>
      </w:r>
    </w:p>
    <w:p w:rsidR="00FB4229" w:rsidRPr="00634E32" w:rsidRDefault="00FB4229" w:rsidP="00FB4229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634E32">
        <w:rPr>
          <w:rFonts w:eastAsia="Calibri"/>
          <w:sz w:val="28"/>
          <w:szCs w:val="28"/>
          <w:lang w:eastAsia="en-US"/>
        </w:rPr>
        <w:t>Чем младше учащийся, тем больше внимания уделяется укреплению мышц стоп и формированию правильной осанки.</w:t>
      </w:r>
    </w:p>
    <w:p w:rsidR="00FB4229" w:rsidRPr="00634E32" w:rsidRDefault="00FB4229" w:rsidP="00FB4229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634E32">
        <w:rPr>
          <w:rFonts w:eastAsia="Calibri"/>
          <w:sz w:val="28"/>
          <w:szCs w:val="28"/>
          <w:lang w:eastAsia="en-US"/>
        </w:rPr>
        <w:t>На каждом учебно – тренировочном занятии обязательно проводятся подвижные игры. Игровой материал должен занимать примерно половину общего времени занятий с детьми в возрасте до 10—11 лет.</w:t>
      </w:r>
    </w:p>
    <w:p w:rsidR="00FB4229" w:rsidRPr="00634E32" w:rsidRDefault="00FB4229" w:rsidP="00FB4229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634E32">
        <w:rPr>
          <w:rFonts w:eastAsia="Calibri"/>
          <w:sz w:val="28"/>
          <w:szCs w:val="28"/>
          <w:lang w:eastAsia="en-US"/>
        </w:rPr>
        <w:t>При обучении учащихся основным видам движений следует большое внимание обращать на правильность и точность выполнения упражнений (школа движений), а также сочетать процесс обучения с воспитанием двигательных качеств.</w:t>
      </w:r>
    </w:p>
    <w:p w:rsidR="00FB4229" w:rsidRPr="00634E32" w:rsidRDefault="00FB4229" w:rsidP="00FB4229">
      <w:pPr>
        <w:jc w:val="both"/>
        <w:rPr>
          <w:rFonts w:eastAsia="Calibri"/>
          <w:sz w:val="28"/>
          <w:szCs w:val="28"/>
          <w:lang w:eastAsia="en-US"/>
        </w:rPr>
      </w:pPr>
      <w:r w:rsidRPr="00634E32">
        <w:rPr>
          <w:rFonts w:eastAsia="Calibri"/>
          <w:sz w:val="28"/>
          <w:szCs w:val="28"/>
          <w:lang w:eastAsia="en-US"/>
        </w:rPr>
        <w:t xml:space="preserve">       Способность к запоминанию движений у детей быстро растет от 7 до 12 лет, а с 13 лет развитие двигательной памяти несколько замедляется.</w:t>
      </w:r>
      <w:r w:rsidRPr="00634E32">
        <w:rPr>
          <w:rFonts w:eastAsia="Calibri"/>
          <w:sz w:val="28"/>
          <w:szCs w:val="28"/>
          <w:lang w:eastAsia="en-US"/>
        </w:rPr>
        <w:br/>
        <w:t>Из методов упражнения преимущество отдается целостному методу.    Расчлененный метод имеет вспомогательное значение.</w:t>
      </w:r>
      <w:r w:rsidRPr="00634E32">
        <w:rPr>
          <w:rFonts w:eastAsia="Calibri"/>
          <w:sz w:val="28"/>
          <w:szCs w:val="28"/>
          <w:lang w:eastAsia="en-US"/>
        </w:rPr>
        <w:br/>
        <w:t xml:space="preserve">       При объяснении двигательного задания необходимо, чтобы дети </w:t>
      </w:r>
      <w:r w:rsidRPr="00634E32">
        <w:rPr>
          <w:rFonts w:eastAsia="Calibri"/>
          <w:sz w:val="28"/>
          <w:szCs w:val="28"/>
          <w:lang w:eastAsia="en-US"/>
        </w:rPr>
        <w:lastRenderedPageBreak/>
        <w:t>правильно понимали, что и как делать. Поэтому двигательная за</w:t>
      </w:r>
      <w:r w:rsidRPr="00634E32">
        <w:rPr>
          <w:rFonts w:eastAsia="Calibri"/>
          <w:sz w:val="28"/>
          <w:szCs w:val="28"/>
          <w:lang w:eastAsia="en-US"/>
        </w:rPr>
        <w:softHyphen/>
        <w:t xml:space="preserve">дача должна ставиться в конкретной форме: например, поймать, догнать, попасть в кольцо </w:t>
      </w:r>
      <w:proofErr w:type="spellStart"/>
      <w:r w:rsidRPr="00634E32">
        <w:rPr>
          <w:rFonts w:eastAsia="Calibri"/>
          <w:sz w:val="28"/>
          <w:szCs w:val="28"/>
          <w:lang w:eastAsia="en-US"/>
        </w:rPr>
        <w:t>и.т.д</w:t>
      </w:r>
      <w:proofErr w:type="spellEnd"/>
      <w:r w:rsidRPr="00634E32">
        <w:rPr>
          <w:rFonts w:eastAsia="Calibri"/>
          <w:sz w:val="28"/>
          <w:szCs w:val="28"/>
          <w:lang w:eastAsia="en-US"/>
        </w:rPr>
        <w:t>.</w:t>
      </w:r>
      <w:r w:rsidRPr="00634E32">
        <w:rPr>
          <w:rFonts w:eastAsia="Calibri"/>
          <w:sz w:val="28"/>
          <w:szCs w:val="28"/>
          <w:lang w:eastAsia="en-US"/>
        </w:rPr>
        <w:br/>
        <w:t xml:space="preserve">       В возрасте 8—11 лет на занятиях целесообразно применять преимущественно тренировочные средства и методы, развиваю</w:t>
      </w:r>
      <w:r w:rsidRPr="00634E32">
        <w:rPr>
          <w:rFonts w:eastAsia="Calibri"/>
          <w:sz w:val="28"/>
          <w:szCs w:val="28"/>
          <w:lang w:eastAsia="en-US"/>
        </w:rPr>
        <w:softHyphen/>
        <w:t>щие частоту движений. Упражнения на скорость следует выпол</w:t>
      </w:r>
      <w:r w:rsidRPr="00634E32">
        <w:rPr>
          <w:rFonts w:eastAsia="Calibri"/>
          <w:sz w:val="28"/>
          <w:szCs w:val="28"/>
          <w:lang w:eastAsia="en-US"/>
        </w:rPr>
        <w:softHyphen/>
        <w:t>нять кратковременно (6—8с).</w:t>
      </w:r>
      <w:r w:rsidRPr="00634E32">
        <w:rPr>
          <w:rFonts w:eastAsia="Calibri"/>
          <w:sz w:val="28"/>
          <w:szCs w:val="28"/>
          <w:lang w:eastAsia="en-US"/>
        </w:rPr>
        <w:br/>
        <w:t xml:space="preserve">      У детей младшего школьного возраста по возможности надо исключить значительные статические напряжения и упражнения, связанные с натуживанием (задержка дыхания).      Отличительной особенностью учебно – тренировочных занятий является акцент на решение образовательных задач: овла</w:t>
      </w:r>
      <w:r w:rsidRPr="00634E32">
        <w:rPr>
          <w:rFonts w:eastAsia="Calibri"/>
          <w:sz w:val="28"/>
          <w:szCs w:val="28"/>
          <w:lang w:eastAsia="en-US"/>
        </w:rPr>
        <w:softHyphen/>
        <w:t>дение школой движений, формирование элементарных знаний об основах физической культуры и здоровом образе жизни.</w:t>
      </w:r>
    </w:p>
    <w:p w:rsidR="00FB4229" w:rsidRPr="00634E32" w:rsidRDefault="00FB4229" w:rsidP="00FB4229">
      <w:pPr>
        <w:jc w:val="both"/>
        <w:rPr>
          <w:rFonts w:eastAsia="Calibri"/>
          <w:sz w:val="28"/>
          <w:szCs w:val="28"/>
          <w:lang w:eastAsia="en-US"/>
        </w:rPr>
      </w:pPr>
      <w:r w:rsidRPr="00634E32">
        <w:rPr>
          <w:rFonts w:eastAsia="Calibri"/>
          <w:sz w:val="28"/>
          <w:szCs w:val="28"/>
          <w:lang w:eastAsia="en-US"/>
        </w:rPr>
        <w:t xml:space="preserve">      Одно из основных требований к современному учебно – тренировочному занятию - внедрение эффективных средств и методов физического воспитания. С их помощью более успешно решаются образовательные и развивающие задачи; обеспечивается дифференцированный подход к учащимся, адекватность физических нагрузок их физическому состоянию; поддерживается стойкий интерес к занятиям.</w:t>
      </w:r>
    </w:p>
    <w:p w:rsidR="00FB4229" w:rsidRPr="00634E32" w:rsidRDefault="00FB4229" w:rsidP="00FB4229">
      <w:pPr>
        <w:jc w:val="both"/>
        <w:rPr>
          <w:rFonts w:eastAsia="Calibri"/>
          <w:sz w:val="28"/>
          <w:szCs w:val="28"/>
          <w:lang w:eastAsia="en-US"/>
        </w:rPr>
      </w:pPr>
      <w:r w:rsidRPr="00634E32">
        <w:rPr>
          <w:rFonts w:eastAsia="Calibri"/>
          <w:sz w:val="28"/>
          <w:szCs w:val="28"/>
          <w:lang w:eastAsia="en-US"/>
        </w:rPr>
        <w:t xml:space="preserve">        Каждое учебно – тренировочное занятие должен быть правильно построено по структуре и содержанию и комплексно решать задачи, связанные с изучением основ знаний по избранному виду спорта, освоением двигательных умений и навыков, развитием физических качеств, овладением умениями самостоятельно заниматься физическими упражнениями, привитием потребностей в соблюдении здорового образа жизни. </w:t>
      </w:r>
    </w:p>
    <w:p w:rsidR="00FB4229" w:rsidRPr="00634E32" w:rsidRDefault="00FB4229" w:rsidP="00FB4229">
      <w:pPr>
        <w:jc w:val="both"/>
        <w:rPr>
          <w:rFonts w:eastAsia="Calibri"/>
          <w:sz w:val="28"/>
          <w:szCs w:val="28"/>
          <w:lang w:eastAsia="en-US"/>
        </w:rPr>
      </w:pPr>
      <w:r w:rsidRPr="00634E32">
        <w:rPr>
          <w:rFonts w:eastAsia="Calibri"/>
          <w:sz w:val="28"/>
          <w:szCs w:val="28"/>
          <w:lang w:eastAsia="en-US"/>
        </w:rPr>
        <w:t xml:space="preserve">        Влияние каждого учебно – тренировочного занятия на учащихся должно быть разносторонним. Физические, умственные и волевые усилия детей должны сочетаться таким образом, чтобы в целом обеспечивался эффект гармоничного развития учащихся на фоне поддержания оптимального уровня их работоспособности. Поэтому трудные упражнения должны сочетаться с относительно легкими, интересные - со скучными, но необходимыми, обязательные - с упражнениями по выбору детей и т.п.</w:t>
      </w:r>
    </w:p>
    <w:p w:rsidR="00FB4229" w:rsidRPr="00634E32" w:rsidRDefault="00FB4229" w:rsidP="00FB4229">
      <w:pPr>
        <w:jc w:val="both"/>
        <w:rPr>
          <w:rFonts w:eastAsia="Calibri"/>
          <w:sz w:val="28"/>
          <w:szCs w:val="28"/>
          <w:lang w:eastAsia="en-US"/>
        </w:rPr>
      </w:pPr>
      <w:r w:rsidRPr="00634E32">
        <w:rPr>
          <w:rFonts w:eastAsia="Calibri"/>
          <w:sz w:val="28"/>
          <w:szCs w:val="28"/>
          <w:lang w:eastAsia="en-US"/>
        </w:rPr>
        <w:t xml:space="preserve">          В процессе физического воспитания необходимо по возможности обеспечивать индивидуальный подход к учащимся с учетом состояния их здоровья, физического развития, пола и физической подготовленности.</w:t>
      </w:r>
    </w:p>
    <w:p w:rsidR="00FB4229" w:rsidRPr="00634E32" w:rsidRDefault="00FB4229" w:rsidP="00FB4229">
      <w:pPr>
        <w:jc w:val="both"/>
        <w:rPr>
          <w:rFonts w:eastAsia="Calibri"/>
          <w:sz w:val="28"/>
          <w:szCs w:val="28"/>
          <w:lang w:eastAsia="en-US"/>
        </w:rPr>
      </w:pPr>
      <w:r w:rsidRPr="00634E32">
        <w:rPr>
          <w:rFonts w:eastAsia="Calibri"/>
          <w:sz w:val="28"/>
          <w:szCs w:val="28"/>
          <w:lang w:eastAsia="en-US"/>
        </w:rPr>
        <w:t xml:space="preserve">          Для обеспечения высокой результативности учебно – тренировочного занятия имеет значение выбор метода организации занятий- фронтальный, групповой, поточный, индивидуальный, круговая тренировка и др.</w:t>
      </w:r>
    </w:p>
    <w:p w:rsidR="00FB4229" w:rsidRPr="00634E32" w:rsidRDefault="00FB4229" w:rsidP="00FB4229">
      <w:pPr>
        <w:jc w:val="both"/>
        <w:rPr>
          <w:rFonts w:eastAsia="Calibri"/>
          <w:sz w:val="28"/>
          <w:szCs w:val="28"/>
          <w:lang w:eastAsia="en-US"/>
        </w:rPr>
      </w:pPr>
      <w:r w:rsidRPr="00634E32">
        <w:rPr>
          <w:rFonts w:eastAsia="Calibri"/>
          <w:sz w:val="28"/>
          <w:szCs w:val="28"/>
          <w:lang w:eastAsia="en-US"/>
        </w:rPr>
        <w:t xml:space="preserve">           Фронтальный метод предусматривает такую организацию работы учащихся, при которой вся группа выполняет какое-либо одно, общее для всех задание. Этот метод преимущественно используется в подготовительной и заключительной частях занятия, но иногда и в основной, особенно в начале обучения. Следует подчеркнуть, что важной особенностью фронтального метода является обеспечение постоянного руководства тренера 0 преподавателя.</w:t>
      </w:r>
    </w:p>
    <w:p w:rsidR="00FB4229" w:rsidRPr="00634E32" w:rsidRDefault="00FB4229" w:rsidP="00FB4229">
      <w:pPr>
        <w:jc w:val="both"/>
        <w:rPr>
          <w:rFonts w:eastAsia="Calibri"/>
          <w:sz w:val="28"/>
          <w:szCs w:val="28"/>
          <w:lang w:eastAsia="en-US"/>
        </w:rPr>
      </w:pPr>
      <w:r w:rsidRPr="00634E32">
        <w:rPr>
          <w:rFonts w:eastAsia="Calibri"/>
          <w:sz w:val="28"/>
          <w:szCs w:val="28"/>
          <w:lang w:eastAsia="en-US"/>
        </w:rPr>
        <w:lastRenderedPageBreak/>
        <w:t xml:space="preserve">         При групповом методе группа делится на подгруппы. Каждая из групп выполняет свое, отличающееся от других задание. Групповой метод обеспечивает дифференцированный подход к учащимся в процессе обучения движениям. Тренер – преподаватель подбирает упражнения, соответствующие физическим качествам и способностям членов группы.</w:t>
      </w:r>
    </w:p>
    <w:p w:rsidR="00FB4229" w:rsidRPr="00634E32" w:rsidRDefault="00FB4229" w:rsidP="00FB4229">
      <w:pPr>
        <w:jc w:val="both"/>
        <w:rPr>
          <w:rFonts w:eastAsia="Calibri"/>
          <w:sz w:val="28"/>
          <w:szCs w:val="28"/>
          <w:lang w:eastAsia="en-US"/>
        </w:rPr>
      </w:pPr>
      <w:r w:rsidRPr="00634E32">
        <w:rPr>
          <w:rFonts w:eastAsia="Calibri"/>
          <w:sz w:val="28"/>
          <w:szCs w:val="28"/>
          <w:lang w:eastAsia="en-US"/>
        </w:rPr>
        <w:t xml:space="preserve">        Применение группового метода дает возможность приучить детей к самостоятельным занятиям физическими упражнениями. Если же воспитанники недостаточно подготовлены к такой форме организации занятий, использовать групповой метод нецелесообразно.</w:t>
      </w:r>
    </w:p>
    <w:p w:rsidR="00FB4229" w:rsidRPr="00634E32" w:rsidRDefault="00FB4229" w:rsidP="00FB4229">
      <w:pPr>
        <w:jc w:val="both"/>
        <w:rPr>
          <w:rFonts w:eastAsia="Calibri"/>
          <w:sz w:val="28"/>
          <w:szCs w:val="28"/>
          <w:lang w:eastAsia="en-US"/>
        </w:rPr>
      </w:pPr>
      <w:r w:rsidRPr="00634E32">
        <w:rPr>
          <w:rFonts w:eastAsia="Calibri"/>
          <w:sz w:val="28"/>
          <w:szCs w:val="28"/>
          <w:lang w:eastAsia="en-US"/>
        </w:rPr>
        <w:t xml:space="preserve">       Метод индивидуальных занятий предусматривает самостоятельное выполнении упражнений, предложенных тренером - преподавателем или выбранных обучающимися. Он используется в подготовительной или основной части учебно – тренировочного занятия, но может иметь место и в заключительной.</w:t>
      </w:r>
    </w:p>
    <w:p w:rsidR="00FB4229" w:rsidRPr="00634E32" w:rsidRDefault="00FB4229" w:rsidP="00FB4229">
      <w:pPr>
        <w:jc w:val="both"/>
        <w:rPr>
          <w:rFonts w:eastAsia="Calibri"/>
          <w:sz w:val="28"/>
          <w:szCs w:val="28"/>
          <w:lang w:eastAsia="en-US"/>
        </w:rPr>
      </w:pPr>
      <w:r w:rsidRPr="00634E32">
        <w:rPr>
          <w:rFonts w:eastAsia="Calibri"/>
          <w:sz w:val="28"/>
          <w:szCs w:val="28"/>
          <w:lang w:eastAsia="en-US"/>
        </w:rPr>
        <w:t xml:space="preserve">      Метод индивидуальных занятий дает возможность удовлетворить желание детей выполнить понравившееся упражнение. В результате происходит чередование регламентированных упражнений с относительно свободными. Вместе с тем дети приучаются к самостоятельному выполнению упражнений. При этом тренер - преподаватель, наблюдая за отдельными учащимися, осуществляет общее руководство группой.</w:t>
      </w:r>
    </w:p>
    <w:p w:rsidR="00FB4229" w:rsidRPr="00634E32" w:rsidRDefault="00FB4229" w:rsidP="00FB4229">
      <w:pPr>
        <w:jc w:val="both"/>
        <w:rPr>
          <w:rFonts w:eastAsia="Calibri"/>
          <w:sz w:val="28"/>
          <w:szCs w:val="28"/>
          <w:lang w:eastAsia="en-US"/>
        </w:rPr>
      </w:pPr>
      <w:r w:rsidRPr="00634E32">
        <w:rPr>
          <w:rFonts w:eastAsia="Calibri"/>
          <w:sz w:val="28"/>
          <w:szCs w:val="28"/>
          <w:lang w:eastAsia="en-US"/>
        </w:rPr>
        <w:t xml:space="preserve">        Метод дополнительных упражнений. Дополнительными называются упражнения, выполняемые по заданию тренера - преподавателя самостоятельно во взаимосвязи с главным упражнением. Однако дополнительные упражнения нельзя считать второстепенными, так как благодаря им можно осуществлять развитие физических качеств в младшем школьном возрасте. Суть этого приема заключается в том, что, помимо основного упражнения, которое ученики выполняют по очереди, они в промежутках между подходами выполняют предложенное число раз упражнения, направленные на развитие определенных физических качеств.</w:t>
      </w:r>
    </w:p>
    <w:p w:rsidR="00FB4229" w:rsidRPr="00634E32" w:rsidRDefault="00FB4229" w:rsidP="00FB4229">
      <w:pPr>
        <w:jc w:val="both"/>
        <w:rPr>
          <w:rFonts w:eastAsia="Calibri"/>
          <w:sz w:val="28"/>
          <w:szCs w:val="28"/>
          <w:lang w:eastAsia="en-US"/>
        </w:rPr>
      </w:pPr>
      <w:r w:rsidRPr="00634E32">
        <w:rPr>
          <w:rFonts w:eastAsia="Calibri"/>
          <w:sz w:val="28"/>
          <w:szCs w:val="28"/>
          <w:lang w:eastAsia="en-US"/>
        </w:rPr>
        <w:t xml:space="preserve">          Метод станционных занятий. Станционные занятия являются разновидностью круговой тренировки, направлены главным образом на закрепление и совершенствование двигательных умений и навыков.</w:t>
      </w:r>
    </w:p>
    <w:p w:rsidR="00FB4229" w:rsidRPr="00634E32" w:rsidRDefault="00FB4229" w:rsidP="00FB4229">
      <w:pPr>
        <w:jc w:val="both"/>
        <w:rPr>
          <w:rFonts w:eastAsia="Calibri"/>
          <w:sz w:val="28"/>
          <w:szCs w:val="28"/>
          <w:lang w:eastAsia="en-US"/>
        </w:rPr>
      </w:pPr>
      <w:r w:rsidRPr="00634E32">
        <w:rPr>
          <w:rFonts w:eastAsia="Calibri"/>
          <w:sz w:val="28"/>
          <w:szCs w:val="28"/>
          <w:lang w:eastAsia="en-US"/>
        </w:rPr>
        <w:t xml:space="preserve">Суть данной формы занятий состоит в следующем. Учебно-тренировочная группа   разделяется на несколько групп так, чтобы в каждой группе было не более 3-5 человек. Группы расходятся по станциям указанным тренером - преподавателем. По его сигналу все учащиеся одновременно начинают выполнение упражнений каждый на своем месте. Выполнив упражнение, заранее обусловленное количество раз, группы по часовой стрелке переходят на очередное место занятий. И так до тех пор, пока не пройдут все места занятий. </w:t>
      </w:r>
    </w:p>
    <w:p w:rsidR="00FB4229" w:rsidRPr="00634E32" w:rsidRDefault="00FB4229" w:rsidP="00FB4229">
      <w:pPr>
        <w:jc w:val="both"/>
        <w:rPr>
          <w:rFonts w:eastAsia="Calibri"/>
          <w:sz w:val="28"/>
          <w:szCs w:val="28"/>
          <w:lang w:eastAsia="en-US"/>
        </w:rPr>
      </w:pPr>
      <w:r w:rsidRPr="00634E32">
        <w:rPr>
          <w:rFonts w:eastAsia="Calibri"/>
          <w:sz w:val="28"/>
          <w:szCs w:val="28"/>
          <w:lang w:eastAsia="en-US"/>
        </w:rPr>
        <w:t xml:space="preserve">         Круговой метод занятий. Движение учащихся происходит, как и в станционных занятиях, по кругу с последовательным выполнением на каждом месте упражнений.</w:t>
      </w:r>
    </w:p>
    <w:p w:rsidR="00FB4229" w:rsidRPr="00634E32" w:rsidRDefault="00FB4229" w:rsidP="00FB4229">
      <w:pPr>
        <w:jc w:val="both"/>
        <w:rPr>
          <w:rFonts w:eastAsia="Calibri"/>
          <w:sz w:val="28"/>
          <w:szCs w:val="28"/>
          <w:lang w:eastAsia="en-US"/>
        </w:rPr>
      </w:pPr>
      <w:r w:rsidRPr="00634E32">
        <w:rPr>
          <w:rFonts w:eastAsia="Calibri"/>
          <w:sz w:val="28"/>
          <w:szCs w:val="28"/>
          <w:lang w:eastAsia="en-US"/>
        </w:rPr>
        <w:t xml:space="preserve">         Однако в отличии от станционного кругового занятия направлены главным образом на развитие физических качеств, и здесь к ученикам </w:t>
      </w:r>
      <w:r w:rsidRPr="00634E32">
        <w:rPr>
          <w:rFonts w:eastAsia="Calibri"/>
          <w:sz w:val="28"/>
          <w:szCs w:val="28"/>
          <w:lang w:eastAsia="en-US"/>
        </w:rPr>
        <w:lastRenderedPageBreak/>
        <w:t xml:space="preserve">предъявляются новые, повышенные требования: повторить заданное упражнение возможно большое количество раз или заданное количество выполнить как можно быстрее. </w:t>
      </w:r>
    </w:p>
    <w:p w:rsidR="00FB4229" w:rsidRPr="00634E32" w:rsidRDefault="00FB4229" w:rsidP="00FB4229">
      <w:pPr>
        <w:jc w:val="both"/>
        <w:rPr>
          <w:rFonts w:eastAsia="Calibri"/>
          <w:sz w:val="28"/>
          <w:szCs w:val="28"/>
          <w:lang w:eastAsia="en-US"/>
        </w:rPr>
      </w:pPr>
      <w:r w:rsidRPr="00634E32">
        <w:rPr>
          <w:rFonts w:eastAsia="Calibri"/>
          <w:sz w:val="28"/>
          <w:szCs w:val="28"/>
          <w:lang w:eastAsia="en-US"/>
        </w:rPr>
        <w:br/>
      </w:r>
    </w:p>
    <w:p w:rsidR="0074436D" w:rsidRDefault="0074436D"/>
    <w:sectPr w:rsidR="00744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B6262"/>
    <w:multiLevelType w:val="multilevel"/>
    <w:tmpl w:val="20D62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F3C"/>
    <w:rsid w:val="00035F3C"/>
    <w:rsid w:val="00084194"/>
    <w:rsid w:val="0074436D"/>
    <w:rsid w:val="00B705B6"/>
    <w:rsid w:val="00FB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2CB7D"/>
  <w15:chartTrackingRefBased/>
  <w15:docId w15:val="{9F97F1D7-5F32-4ECE-8DFF-1AE528B64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2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2019-03-19T11:58:00Z</dcterms:created>
  <dcterms:modified xsi:type="dcterms:W3CDTF">2019-03-19T12:56:00Z</dcterms:modified>
</cp:coreProperties>
</file>